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160" w:line="240" w:lineRule="auto"/>
        <w:rPr>
          <w:rFonts w:ascii="方正黑体简体" w:hAnsi="方正黑体简体" w:eastAsia="方正黑体简体" w:cs="方正黑体简体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zh-TW" w:eastAsia="zh-TW" w:bidi="zh-TW"/>
        </w:rPr>
        <w:t>附件1:</w:t>
      </w:r>
    </w:p>
    <w:p>
      <w:pPr>
        <w:pStyle w:val="6"/>
        <w:spacing w:after="160" w:line="660" w:lineRule="exact"/>
        <w:ind w:left="0" w:firstLine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团支部组织生活记录表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08"/>
        <w:gridCol w:w="1963"/>
        <w:gridCol w:w="1546"/>
        <w:gridCol w:w="271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8" w:hRule="exact"/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line="240" w:lineRule="auto"/>
              <w:ind w:left="60" w:firstLine="0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团支部名称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line="240" w:lineRule="auto"/>
              <w:ind w:firstLine="160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活动主题</w:t>
            </w:r>
          </w:p>
        </w:tc>
        <w:tc>
          <w:tcPr>
            <w:tcW w:w="27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4" w:hRule="exact"/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line="240" w:lineRule="auto"/>
              <w:ind w:firstLine="0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活动时间、地点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line="240" w:lineRule="auto"/>
              <w:ind w:firstLine="160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参加人数</w:t>
            </w:r>
          </w:p>
        </w:tc>
        <w:tc>
          <w:tcPr>
            <w:tcW w:w="27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6" w:hRule="exact"/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line="240" w:lineRule="auto"/>
              <w:ind w:firstLine="0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缺勤人数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spacing w:line="240" w:lineRule="auto"/>
              <w:ind w:firstLine="160"/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请假人数</w:t>
            </w:r>
          </w:p>
        </w:tc>
        <w:tc>
          <w:tcPr>
            <w:tcW w:w="27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57" w:hRule="exact"/>
          <w:jc w:val="center"/>
        </w:trPr>
        <w:tc>
          <w:tcPr>
            <w:tcW w:w="8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pacing w:line="590" w:lineRule="exact"/>
              <w:ind w:firstLine="0"/>
              <w:rPr>
                <w:rFonts w:ascii="方正仿宋简体" w:hAnsi="方正仿宋简体" w:eastAsia="方正仿宋简体" w:cs="方正仿宋简体"/>
                <w:sz w:val="32"/>
                <w:szCs w:val="32"/>
              </w:rPr>
            </w:pPr>
            <w:r>
              <w:rPr>
                <w:rFonts w:hint="eastAsia" w:ascii="方正仿宋简体" w:hAnsi="方正仿宋简体" w:eastAsia="方正仿宋简体" w:cs="方正仿宋简体"/>
                <w:sz w:val="32"/>
                <w:szCs w:val="32"/>
              </w:rPr>
              <w:t>活动内容：（活动安排、实施情况、取得成效等） 可附页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22174"/>
    <w:rsid w:val="1AD2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Body text|4"/>
    <w:basedOn w:val="1"/>
    <w:uiPriority w:val="0"/>
    <w:pPr>
      <w:spacing w:after="80" w:line="300" w:lineRule="auto"/>
      <w:ind w:firstLine="180"/>
    </w:pPr>
    <w:rPr>
      <w:sz w:val="34"/>
      <w:szCs w:val="34"/>
    </w:rPr>
  </w:style>
  <w:style w:type="paragraph" w:customStyle="1" w:styleId="6">
    <w:name w:val="Body text|2"/>
    <w:basedOn w:val="1"/>
    <w:qFormat/>
    <w:uiPriority w:val="0"/>
    <w:pPr>
      <w:spacing w:line="574" w:lineRule="exact"/>
      <w:ind w:left="480" w:firstLine="68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7">
    <w:name w:val="Other|1"/>
    <w:basedOn w:val="1"/>
    <w:qFormat/>
    <w:uiPriority w:val="0"/>
    <w:pPr>
      <w:spacing w:line="406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2020-09-22T10:00:00Z</dcterms:created>
  <dc:creator>Doll</dc:creator>
  <cp:lastModifiedBy>Doll</cp:lastModifiedBy>
  <dcterms:modified xsi:type="dcterms:W3CDTF">2020-09-22T10:25:33Z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